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9"/>
        <w:gridCol w:w="6104"/>
      </w:tblGrid>
      <w:tr w:rsidR="00A4437A" w:rsidTr="000D4EFB">
        <w:tc>
          <w:tcPr>
            <w:tcW w:w="3269" w:type="dxa"/>
          </w:tcPr>
          <w:p w:rsidR="00A4437A" w:rsidRPr="0087103C" w:rsidRDefault="00A4437A" w:rsidP="000D4EFB">
            <w:pPr>
              <w:jc w:val="center"/>
              <w:rPr>
                <w:b/>
                <w:sz w:val="26"/>
              </w:rPr>
            </w:pPr>
            <w:r w:rsidRPr="0087103C">
              <w:rPr>
                <w:b/>
                <w:sz w:val="26"/>
              </w:rPr>
              <w:t>ỦY BAN NHÂN DÂN</w:t>
            </w:r>
          </w:p>
          <w:p w:rsidR="00A4437A" w:rsidRPr="0087103C" w:rsidRDefault="00A4437A" w:rsidP="000D4EFB">
            <w:pPr>
              <w:jc w:val="center"/>
              <w:rPr>
                <w:b/>
                <w:sz w:val="26"/>
              </w:rPr>
            </w:pPr>
            <w:r w:rsidRPr="0087103C">
              <w:rPr>
                <w:b/>
                <w:sz w:val="26"/>
              </w:rPr>
              <w:t>XÃ BÌNH AN</w:t>
            </w:r>
          </w:p>
          <w:p w:rsidR="00A4437A" w:rsidRPr="00300D20" w:rsidRDefault="00A4437A" w:rsidP="000D4EF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30ED1" wp14:editId="592C4D14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20320</wp:posOffset>
                      </wp:positionV>
                      <wp:extent cx="415290" cy="0"/>
                      <wp:effectExtent l="6350" t="10795" r="698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1.6pt" to="92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9Q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ezSYL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"/>
                  </w:pict>
                </mc:Fallback>
              </mc:AlternateContent>
            </w:r>
          </w:p>
          <w:p w:rsidR="00A4437A" w:rsidRDefault="00A4437A" w:rsidP="000D4EFB">
            <w:pPr>
              <w:jc w:val="center"/>
            </w:pPr>
            <w:r>
              <w:rPr>
                <w:sz w:val="26"/>
              </w:rPr>
              <w:t xml:space="preserve">Số:     </w:t>
            </w:r>
            <w:r w:rsidR="00B8799D">
              <w:rPr>
                <w:sz w:val="26"/>
              </w:rPr>
              <w:t>25</w:t>
            </w:r>
            <w:r>
              <w:rPr>
                <w:sz w:val="26"/>
              </w:rPr>
              <w:t xml:space="preserve">   </w:t>
            </w:r>
            <w:r w:rsidR="00F1672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</w:t>
            </w:r>
            <w:r w:rsidRPr="00421BEA">
              <w:rPr>
                <w:sz w:val="26"/>
              </w:rPr>
              <w:t>/TB-UBND</w:t>
            </w:r>
          </w:p>
        </w:tc>
        <w:tc>
          <w:tcPr>
            <w:tcW w:w="6104" w:type="dxa"/>
          </w:tcPr>
          <w:p w:rsidR="00A4437A" w:rsidRPr="0087103C" w:rsidRDefault="00A4437A" w:rsidP="000D4EFB">
            <w:pPr>
              <w:jc w:val="center"/>
              <w:rPr>
                <w:b/>
                <w:sz w:val="26"/>
              </w:rPr>
            </w:pPr>
            <w:r w:rsidRPr="0087103C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7103C">
                  <w:rPr>
                    <w:b/>
                    <w:sz w:val="26"/>
                  </w:rPr>
                  <w:t>NAM</w:t>
                </w:r>
              </w:smartTag>
            </w:smartTag>
          </w:p>
          <w:p w:rsidR="00A4437A" w:rsidRPr="00143AAB" w:rsidRDefault="00A4437A" w:rsidP="000D4EFB">
            <w:pPr>
              <w:jc w:val="center"/>
              <w:rPr>
                <w:b/>
                <w:sz w:val="28"/>
                <w:szCs w:val="28"/>
              </w:rPr>
            </w:pPr>
            <w:r w:rsidRPr="00143AAB">
              <w:rPr>
                <w:b/>
                <w:sz w:val="28"/>
                <w:szCs w:val="28"/>
              </w:rPr>
              <w:t>Độc lập - Tự do - Hạnh phúc</w:t>
            </w:r>
          </w:p>
          <w:p w:rsidR="00A4437A" w:rsidRDefault="00A4437A" w:rsidP="000D4EFB">
            <w:pPr>
              <w:jc w:val="right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5DA5A" wp14:editId="76E65940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15240</wp:posOffset>
                      </wp:positionV>
                      <wp:extent cx="2007235" cy="0"/>
                      <wp:effectExtent l="12065" t="5715" r="952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pt,1.2pt" to="222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"/>
                  </w:pict>
                </mc:Fallback>
              </mc:AlternateContent>
            </w:r>
          </w:p>
          <w:p w:rsidR="00A4437A" w:rsidRPr="00300D20" w:rsidRDefault="00A4437A" w:rsidP="00A4437A">
            <w:pPr>
              <w:jc w:val="center"/>
              <w:rPr>
                <w:i/>
              </w:rPr>
            </w:pPr>
            <w:r w:rsidRPr="00421BEA">
              <w:rPr>
                <w:i/>
                <w:sz w:val="26"/>
              </w:rPr>
              <w:t xml:space="preserve">Bình An, ngày </w:t>
            </w:r>
            <w:r>
              <w:rPr>
                <w:i/>
                <w:sz w:val="26"/>
              </w:rPr>
              <w:t xml:space="preserve">    </w:t>
            </w:r>
            <w:r w:rsidR="00B8799D">
              <w:rPr>
                <w:i/>
                <w:sz w:val="26"/>
              </w:rPr>
              <w:t>24</w:t>
            </w:r>
            <w:r>
              <w:rPr>
                <w:i/>
                <w:sz w:val="26"/>
              </w:rPr>
              <w:t xml:space="preserve">   </w:t>
            </w:r>
            <w:r w:rsidRPr="00421BEA">
              <w:rPr>
                <w:i/>
                <w:sz w:val="26"/>
              </w:rPr>
              <w:t xml:space="preserve"> tháng </w:t>
            </w:r>
            <w:r>
              <w:rPr>
                <w:i/>
                <w:sz w:val="26"/>
              </w:rPr>
              <w:t xml:space="preserve">   </w:t>
            </w:r>
            <w:r w:rsidR="00B8799D">
              <w:rPr>
                <w:i/>
                <w:sz w:val="26"/>
              </w:rPr>
              <w:t>4</w:t>
            </w:r>
            <w:r>
              <w:rPr>
                <w:i/>
                <w:sz w:val="26"/>
              </w:rPr>
              <w:t xml:space="preserve">    năm 2020</w:t>
            </w:r>
          </w:p>
        </w:tc>
      </w:tr>
    </w:tbl>
    <w:p w:rsidR="00A4437A" w:rsidRDefault="00A4437A" w:rsidP="00A4437A">
      <w:pPr>
        <w:spacing w:after="0" w:line="240" w:lineRule="auto"/>
      </w:pPr>
    </w:p>
    <w:p w:rsidR="00A4437A" w:rsidRDefault="00A4437A" w:rsidP="00A4437A">
      <w:pPr>
        <w:spacing w:after="0" w:line="240" w:lineRule="auto"/>
        <w:jc w:val="center"/>
        <w:rPr>
          <w:b/>
          <w:sz w:val="32"/>
        </w:rPr>
      </w:pPr>
      <w:r w:rsidRPr="00421BEA">
        <w:rPr>
          <w:b/>
          <w:sz w:val="32"/>
        </w:rPr>
        <w:t>THÔNG BÁO</w:t>
      </w:r>
    </w:p>
    <w:p w:rsidR="00A4437A" w:rsidRPr="006D1271" w:rsidRDefault="00A4437A" w:rsidP="00A4437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V/v </w:t>
      </w:r>
      <w:r w:rsidR="00E80A74">
        <w:rPr>
          <w:b/>
          <w:szCs w:val="28"/>
        </w:rPr>
        <w:t>giới thiệu chức danh và chữ ký Trưởng công an xã Bình An</w:t>
      </w:r>
    </w:p>
    <w:p w:rsidR="00A4437A" w:rsidRDefault="00A4437A" w:rsidP="00A4437A">
      <w:pPr>
        <w:spacing w:before="120" w:after="120" w:line="240" w:lineRule="auto"/>
        <w:ind w:firstLine="544"/>
        <w:jc w:val="both"/>
      </w:pPr>
      <w:r w:rsidRPr="00C10A2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BE69D" wp14:editId="553B0D25">
                <wp:simplePos x="0" y="0"/>
                <wp:positionH relativeFrom="column">
                  <wp:posOffset>2015490</wp:posOffset>
                </wp:positionH>
                <wp:positionV relativeFrom="paragraph">
                  <wp:posOffset>12065</wp:posOffset>
                </wp:positionV>
                <wp:extent cx="1866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.95pt" to="305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" strokecolor="#4579b8 [3044]"/>
            </w:pict>
          </mc:Fallback>
        </mc:AlternateContent>
      </w:r>
    </w:p>
    <w:p w:rsidR="00831825" w:rsidRDefault="00D2183C" w:rsidP="0041028C">
      <w:pPr>
        <w:spacing w:before="120" w:after="120" w:line="240" w:lineRule="auto"/>
        <w:ind w:firstLine="544"/>
        <w:jc w:val="both"/>
      </w:pPr>
      <w:r>
        <w:t xml:space="preserve">Căn cứ Quyết định số </w:t>
      </w:r>
      <w:r w:rsidR="00831825">
        <w:t xml:space="preserve">529/QĐ-CAT-PX01 ngày 18/3/2020 </w:t>
      </w:r>
      <w:r w:rsidR="00752232">
        <w:t>củ</w:t>
      </w:r>
      <w:r w:rsidR="00C55A1F">
        <w:t xml:space="preserve">                                                                                              </w:t>
      </w:r>
      <w:r w:rsidR="00752232">
        <w:t xml:space="preserve">a Công an tỉnh Quảng Nam </w:t>
      </w:r>
      <w:r w:rsidR="00831825">
        <w:t>về việc điều động cán bộ đối với đồng chí Đại úy Hồ Hoàng Ngọ</w:t>
      </w:r>
      <w:r w:rsidR="00895569">
        <w:t>c, Phó Đội trưởng Đội An ninh phòng An ninh đối nội, đến công tác và đảm nhiệm chức vụ Trưởng Công an xã Bình An, huyệ</w:t>
      </w:r>
      <w:r w:rsidR="007D1BE0">
        <w:t>n Thăng Bình</w:t>
      </w:r>
      <w:r w:rsidR="00895569">
        <w:t xml:space="preserve"> kể từ</w:t>
      </w:r>
      <w:r w:rsidR="007D1BE0">
        <w:t xml:space="preserve"> ngày 24 tháng 3 năm </w:t>
      </w:r>
      <w:r w:rsidR="00895569">
        <w:t>2020.</w:t>
      </w:r>
    </w:p>
    <w:p w:rsidR="00895569" w:rsidRDefault="000223DE" w:rsidP="0041028C">
      <w:pPr>
        <w:spacing w:before="120" w:after="120" w:line="240" w:lineRule="auto"/>
        <w:ind w:firstLine="544"/>
        <w:jc w:val="both"/>
      </w:pPr>
      <w:r>
        <w:t>UBND xã Bình An trân trọng thông báo chức danh và giới thiệu chữ ký củ</w:t>
      </w:r>
      <w:r w:rsidR="005722F9">
        <w:t>a Đ/c</w:t>
      </w:r>
      <w:r>
        <w:t xml:space="preserve"> Hồ Hoàng Ngọc - Trưởng Công an xã Bình An đến các đơn vị trường họ</w:t>
      </w:r>
      <w:r w:rsidR="00F16729">
        <w:t>c, T</w:t>
      </w:r>
      <w:r>
        <w:t>rạm y tế, BCS các thôn và nhân dân được biết để thuận tiện trong việc liên hệ</w:t>
      </w:r>
      <w:r w:rsidR="007350EE">
        <w:t xml:space="preserve"> công tác./ .</w:t>
      </w:r>
    </w:p>
    <w:p w:rsidR="005A331B" w:rsidRDefault="005A331B" w:rsidP="005A331B">
      <w:pPr>
        <w:spacing w:after="0" w:line="240" w:lineRule="auto"/>
        <w:ind w:firstLine="544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B6256" w:rsidRPr="006B6256" w:rsidTr="00115431">
        <w:trPr>
          <w:jc w:val="center"/>
        </w:trPr>
        <w:tc>
          <w:tcPr>
            <w:tcW w:w="4785" w:type="dxa"/>
          </w:tcPr>
          <w:p w:rsidR="006B6256" w:rsidRPr="00995EF5" w:rsidRDefault="006B6256" w:rsidP="00A22520">
            <w:pPr>
              <w:ind w:hanging="142"/>
              <w:jc w:val="center"/>
              <w:rPr>
                <w:b/>
                <w:sz w:val="28"/>
                <w:szCs w:val="28"/>
              </w:rPr>
            </w:pPr>
            <w:r w:rsidRPr="00995EF5">
              <w:rPr>
                <w:b/>
                <w:sz w:val="28"/>
                <w:szCs w:val="28"/>
              </w:rPr>
              <w:t xml:space="preserve">Chữ ký </w:t>
            </w:r>
            <w:r w:rsidR="00682BFC">
              <w:rPr>
                <w:b/>
                <w:sz w:val="28"/>
                <w:szCs w:val="28"/>
              </w:rPr>
              <w:t>của Đ/c</w:t>
            </w:r>
            <w:r w:rsidRPr="00995EF5">
              <w:rPr>
                <w:b/>
                <w:sz w:val="28"/>
                <w:szCs w:val="28"/>
              </w:rPr>
              <w:t xml:space="preserve"> Hồ Hoàng Ngọc</w:t>
            </w:r>
          </w:p>
          <w:p w:rsidR="006B6256" w:rsidRPr="006B6256" w:rsidRDefault="006B6256" w:rsidP="005A331B">
            <w:pPr>
              <w:jc w:val="center"/>
              <w:rPr>
                <w:sz w:val="28"/>
                <w:szCs w:val="28"/>
              </w:rPr>
            </w:pPr>
            <w:r w:rsidRPr="00995EF5">
              <w:rPr>
                <w:b/>
                <w:sz w:val="28"/>
                <w:szCs w:val="28"/>
              </w:rPr>
              <w:t>Chức vụ: Trưởng Công an xã</w:t>
            </w:r>
          </w:p>
        </w:tc>
        <w:tc>
          <w:tcPr>
            <w:tcW w:w="4786" w:type="dxa"/>
          </w:tcPr>
          <w:p w:rsidR="006B6256" w:rsidRPr="00995EF5" w:rsidRDefault="006B6256" w:rsidP="005A331B">
            <w:pPr>
              <w:jc w:val="center"/>
              <w:rPr>
                <w:b/>
                <w:sz w:val="28"/>
                <w:szCs w:val="28"/>
              </w:rPr>
            </w:pPr>
            <w:r w:rsidRPr="00995EF5">
              <w:rPr>
                <w:b/>
                <w:sz w:val="28"/>
                <w:szCs w:val="28"/>
              </w:rPr>
              <w:t>Điện thoại liên hệ</w:t>
            </w:r>
          </w:p>
        </w:tc>
      </w:tr>
      <w:tr w:rsidR="006B6256" w:rsidRPr="006B6256" w:rsidTr="00115431">
        <w:trPr>
          <w:jc w:val="center"/>
        </w:trPr>
        <w:tc>
          <w:tcPr>
            <w:tcW w:w="4785" w:type="dxa"/>
          </w:tcPr>
          <w:p w:rsidR="006B6256" w:rsidRDefault="006B6256" w:rsidP="005A331B">
            <w:pPr>
              <w:jc w:val="center"/>
              <w:rPr>
                <w:sz w:val="28"/>
                <w:szCs w:val="28"/>
              </w:rPr>
            </w:pPr>
          </w:p>
          <w:p w:rsidR="00891449" w:rsidRDefault="00891449" w:rsidP="005A331B">
            <w:pPr>
              <w:jc w:val="center"/>
              <w:rPr>
                <w:sz w:val="28"/>
                <w:szCs w:val="28"/>
              </w:rPr>
            </w:pPr>
          </w:p>
          <w:p w:rsidR="00891449" w:rsidRDefault="00891449" w:rsidP="005A331B">
            <w:pPr>
              <w:jc w:val="center"/>
              <w:rPr>
                <w:sz w:val="28"/>
                <w:szCs w:val="28"/>
              </w:rPr>
            </w:pPr>
          </w:p>
          <w:p w:rsidR="00891449" w:rsidRDefault="008024D8" w:rsidP="005A3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1449" w:rsidRPr="006B6256" w:rsidRDefault="00891449" w:rsidP="005A3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1449" w:rsidRDefault="00891449" w:rsidP="00995EF5">
            <w:pPr>
              <w:rPr>
                <w:sz w:val="28"/>
                <w:szCs w:val="28"/>
              </w:rPr>
            </w:pPr>
          </w:p>
          <w:p w:rsidR="00D17DC9" w:rsidRDefault="006B6256" w:rsidP="0099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động:</w:t>
            </w:r>
            <w:r w:rsidR="00F16729">
              <w:rPr>
                <w:sz w:val="28"/>
                <w:szCs w:val="28"/>
              </w:rPr>
              <w:t xml:space="preserve"> 0935.737.569</w:t>
            </w:r>
          </w:p>
          <w:p w:rsidR="006B6256" w:rsidRDefault="006B6256" w:rsidP="0099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Gmail:</w:t>
            </w:r>
            <w:r w:rsidR="003132DE">
              <w:rPr>
                <w:sz w:val="28"/>
                <w:szCs w:val="28"/>
              </w:rPr>
              <w:t xml:space="preserve"> sumanyvnh@gmail.com</w:t>
            </w:r>
          </w:p>
          <w:p w:rsidR="00115431" w:rsidRDefault="00115431" w:rsidP="00995EF5">
            <w:pPr>
              <w:rPr>
                <w:sz w:val="28"/>
                <w:szCs w:val="28"/>
              </w:rPr>
            </w:pPr>
          </w:p>
          <w:p w:rsidR="00115431" w:rsidRDefault="00115431" w:rsidP="00995EF5">
            <w:pPr>
              <w:rPr>
                <w:sz w:val="28"/>
                <w:szCs w:val="28"/>
              </w:rPr>
            </w:pPr>
          </w:p>
          <w:p w:rsidR="00115431" w:rsidRDefault="00115431" w:rsidP="00995EF5">
            <w:pPr>
              <w:rPr>
                <w:sz w:val="28"/>
                <w:szCs w:val="28"/>
              </w:rPr>
            </w:pPr>
          </w:p>
          <w:p w:rsidR="00115431" w:rsidRPr="006B6256" w:rsidRDefault="00115431" w:rsidP="00995EF5">
            <w:pPr>
              <w:rPr>
                <w:sz w:val="28"/>
                <w:szCs w:val="28"/>
              </w:rPr>
            </w:pPr>
          </w:p>
        </w:tc>
      </w:tr>
    </w:tbl>
    <w:p w:rsidR="00A4437A" w:rsidRPr="006B6256" w:rsidRDefault="00A4437A" w:rsidP="00A4437A">
      <w:pPr>
        <w:spacing w:before="120" w:after="120" w:line="240" w:lineRule="auto"/>
        <w:ind w:firstLine="544"/>
        <w:jc w:val="both"/>
        <w:rPr>
          <w:szCs w:val="28"/>
        </w:rPr>
      </w:pPr>
    </w:p>
    <w:tbl>
      <w:tblPr>
        <w:tblStyle w:val="TableGrid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6104"/>
      </w:tblGrid>
      <w:tr w:rsidR="00A4437A" w:rsidTr="000D4EFB">
        <w:tc>
          <w:tcPr>
            <w:tcW w:w="4077" w:type="dxa"/>
          </w:tcPr>
          <w:p w:rsidR="00A4437A" w:rsidRPr="00413F72" w:rsidRDefault="00A4437A" w:rsidP="000D4EFB">
            <w:pPr>
              <w:rPr>
                <w:b/>
                <w:i/>
                <w:sz w:val="24"/>
                <w:szCs w:val="24"/>
              </w:rPr>
            </w:pPr>
            <w:r w:rsidRPr="00413F72">
              <w:rPr>
                <w:b/>
                <w:i/>
                <w:sz w:val="24"/>
                <w:szCs w:val="24"/>
              </w:rPr>
              <w:t>Nơi nhận:</w:t>
            </w:r>
          </w:p>
          <w:p w:rsidR="00A4437A" w:rsidRPr="00413F72" w:rsidRDefault="00A4437A" w:rsidP="000D4EFB">
            <w:pPr>
              <w:rPr>
                <w:sz w:val="22"/>
              </w:rPr>
            </w:pPr>
            <w:r w:rsidRPr="00413F72">
              <w:rPr>
                <w:sz w:val="22"/>
              </w:rPr>
              <w:t>- TT Đảng ủy (Thay b/c);</w:t>
            </w:r>
          </w:p>
          <w:p w:rsidR="00A4437A" w:rsidRPr="00413F72" w:rsidRDefault="00A4437A" w:rsidP="000D4EFB">
            <w:pPr>
              <w:rPr>
                <w:sz w:val="22"/>
              </w:rPr>
            </w:pPr>
            <w:r w:rsidRPr="00413F72">
              <w:rPr>
                <w:sz w:val="22"/>
              </w:rPr>
              <w:t>- TT HĐND, UBND, UBMT xã;</w:t>
            </w:r>
          </w:p>
          <w:p w:rsidR="00A4437A" w:rsidRDefault="00A4437A" w:rsidP="000D4EFB">
            <w:pPr>
              <w:rPr>
                <w:sz w:val="22"/>
              </w:rPr>
            </w:pPr>
            <w:r w:rsidRPr="00413F72">
              <w:rPr>
                <w:sz w:val="22"/>
              </w:rPr>
              <w:t>- Các Ban ngành hội đoàn thể xã;</w:t>
            </w:r>
          </w:p>
          <w:p w:rsidR="00A4437A" w:rsidRDefault="00A4437A" w:rsidP="000D4EFB">
            <w:pPr>
              <w:rPr>
                <w:sz w:val="22"/>
              </w:rPr>
            </w:pPr>
            <w:r>
              <w:rPr>
                <w:sz w:val="22"/>
              </w:rPr>
              <w:t>- Các cơ quan đơn vị trên địa bàn xã;</w:t>
            </w:r>
          </w:p>
          <w:p w:rsidR="00A4437A" w:rsidRDefault="00A4437A" w:rsidP="000D4EFB">
            <w:pPr>
              <w:rPr>
                <w:sz w:val="22"/>
              </w:rPr>
            </w:pPr>
            <w:r>
              <w:rPr>
                <w:sz w:val="22"/>
              </w:rPr>
              <w:t>- Ban nhân dân thôn;</w:t>
            </w:r>
          </w:p>
          <w:p w:rsidR="00A4437A" w:rsidRPr="00413F72" w:rsidRDefault="00A4437A" w:rsidP="000D4EFB">
            <w:pPr>
              <w:rPr>
                <w:sz w:val="22"/>
              </w:rPr>
            </w:pPr>
            <w:r>
              <w:rPr>
                <w:sz w:val="22"/>
              </w:rPr>
              <w:t>- Lưu: VT-UB.</w:t>
            </w:r>
          </w:p>
          <w:p w:rsidR="00A4437A" w:rsidRDefault="00A4437A" w:rsidP="000D4EFB">
            <w:pPr>
              <w:jc w:val="center"/>
            </w:pPr>
          </w:p>
        </w:tc>
        <w:tc>
          <w:tcPr>
            <w:tcW w:w="6104" w:type="dxa"/>
          </w:tcPr>
          <w:p w:rsidR="00A4437A" w:rsidRPr="00413F72" w:rsidRDefault="00A4437A" w:rsidP="000D4EFB">
            <w:pPr>
              <w:jc w:val="center"/>
              <w:rPr>
                <w:b/>
                <w:sz w:val="28"/>
                <w:szCs w:val="28"/>
              </w:rPr>
            </w:pPr>
            <w:r w:rsidRPr="00413F72">
              <w:rPr>
                <w:b/>
                <w:sz w:val="28"/>
                <w:szCs w:val="28"/>
              </w:rPr>
              <w:t>TM. ỦY BAN NHÂN DÂN</w:t>
            </w:r>
          </w:p>
          <w:p w:rsidR="00A4437A" w:rsidRDefault="00A4437A" w:rsidP="000D4EFB">
            <w:pPr>
              <w:jc w:val="center"/>
              <w:rPr>
                <w:b/>
                <w:sz w:val="28"/>
                <w:szCs w:val="28"/>
              </w:rPr>
            </w:pPr>
            <w:r w:rsidRPr="00413F72">
              <w:rPr>
                <w:b/>
                <w:sz w:val="28"/>
                <w:szCs w:val="28"/>
              </w:rPr>
              <w:t>CHỦ TỊCH</w:t>
            </w:r>
          </w:p>
          <w:p w:rsidR="00A4437A" w:rsidRDefault="008B0BE2" w:rsidP="000D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(Đã ký)</w:t>
            </w:r>
          </w:p>
          <w:p w:rsidR="008B0BE2" w:rsidRDefault="008B0BE2" w:rsidP="000D4EF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4437A" w:rsidRDefault="00A4437A" w:rsidP="000D4EFB">
            <w:pPr>
              <w:jc w:val="center"/>
              <w:rPr>
                <w:b/>
                <w:sz w:val="28"/>
                <w:szCs w:val="28"/>
              </w:rPr>
            </w:pPr>
          </w:p>
          <w:p w:rsidR="00A4437A" w:rsidRDefault="00A4437A" w:rsidP="000D4EFB">
            <w:pPr>
              <w:jc w:val="center"/>
              <w:rPr>
                <w:b/>
                <w:sz w:val="28"/>
                <w:szCs w:val="28"/>
              </w:rPr>
            </w:pPr>
          </w:p>
          <w:p w:rsidR="00A4437A" w:rsidRPr="00413F72" w:rsidRDefault="00A4437A" w:rsidP="000D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Lê Hồng Thiết</w:t>
            </w:r>
          </w:p>
        </w:tc>
      </w:tr>
    </w:tbl>
    <w:p w:rsidR="00A4437A" w:rsidRPr="009E63B6" w:rsidRDefault="00A4437A" w:rsidP="00A4437A">
      <w:pPr>
        <w:spacing w:before="120" w:after="120" w:line="240" w:lineRule="auto"/>
        <w:ind w:firstLine="544"/>
        <w:jc w:val="both"/>
        <w:rPr>
          <w:spacing w:val="-10"/>
        </w:rPr>
      </w:pPr>
    </w:p>
    <w:p w:rsidR="00A4437A" w:rsidRDefault="00A4437A" w:rsidP="00A4437A"/>
    <w:p w:rsidR="00A4437A" w:rsidRDefault="00A4437A" w:rsidP="00A4437A"/>
    <w:p w:rsidR="0014214D" w:rsidRDefault="0014214D"/>
    <w:sectPr w:rsidR="0014214D" w:rsidSect="0041028C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7A"/>
    <w:rsid w:val="000223DE"/>
    <w:rsid w:val="00115431"/>
    <w:rsid w:val="0014214D"/>
    <w:rsid w:val="003132DE"/>
    <w:rsid w:val="0041028C"/>
    <w:rsid w:val="005722F9"/>
    <w:rsid w:val="005A331B"/>
    <w:rsid w:val="00682BFC"/>
    <w:rsid w:val="006B6256"/>
    <w:rsid w:val="007350EE"/>
    <w:rsid w:val="00752232"/>
    <w:rsid w:val="007C589D"/>
    <w:rsid w:val="007D1BE0"/>
    <w:rsid w:val="008024D8"/>
    <w:rsid w:val="00831825"/>
    <w:rsid w:val="00891449"/>
    <w:rsid w:val="00895569"/>
    <w:rsid w:val="008B0BE2"/>
    <w:rsid w:val="00995EF5"/>
    <w:rsid w:val="009E364F"/>
    <w:rsid w:val="00A22520"/>
    <w:rsid w:val="00A4437A"/>
    <w:rsid w:val="00A62863"/>
    <w:rsid w:val="00B8799D"/>
    <w:rsid w:val="00C55A1F"/>
    <w:rsid w:val="00D17DC9"/>
    <w:rsid w:val="00D2183C"/>
    <w:rsid w:val="00E80A74"/>
    <w:rsid w:val="00F16729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37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37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45</cp:revision>
  <cp:lastPrinted>2020-04-27T03:13:00Z</cp:lastPrinted>
  <dcterms:created xsi:type="dcterms:W3CDTF">2020-04-27T00:58:00Z</dcterms:created>
  <dcterms:modified xsi:type="dcterms:W3CDTF">2020-06-29T01:15:00Z</dcterms:modified>
</cp:coreProperties>
</file>